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781" w:rsidRPr="00CE1781" w:rsidRDefault="00CE1781" w:rsidP="00CE178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Об утверждении стандартов государственных услуг по приему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образования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Министра образования и науки Республики Казахстан от 9 ноября 2015 года № 632. Зарегистрирован в Министерстве юстиции Республики Казахстан 21 декабря 2015 года № 12449.</w:t>
      </w:r>
    </w:p>
    <w:p w:rsidR="00CE1781" w:rsidRPr="00CE1781" w:rsidRDefault="00CE1781" w:rsidP="00CE1781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Прочее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соответствии с подпунктом 1) </w:t>
      </w:r>
      <w:hyperlink r:id="rId5" w:anchor="z19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статьи 10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Республики Казахстан от 15 апреля 2013 года "О государственных услугах" 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ПРИКАЗЫВАЮ: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1. Утвердить: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1) </w:t>
      </w:r>
      <w:hyperlink r:id="rId6" w:anchor="z12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стандарт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услуги "Прием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образования" согласно приложению 1 к настоящему приказу;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2) </w:t>
      </w:r>
      <w:hyperlink r:id="rId7" w:anchor="z52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стандарт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услуги "Прием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республиканских подведомственных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согласно приложению 2 к настоящему приказу.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2. Департаменту дошкольного и среднего образования, информационных технологий (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Жонтаева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Ж.) в установленном законодательством порядке обеспечить: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1) государственную регистрацию настоящего приказа в Министерстве юстиции Республики Казахстан;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2) направление на официальное опубликование копии настоящего приказа в периодических печатных изданиях и информационно-правовой системе "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Әділет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" в течение десяти календарных дней после его государственной регистрации в Министерстве юстиции Республики Казахстан;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3) размещение настоящего приказа на официальном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интернет-ресурсе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образования и науки Республики Казахстан.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3. Контроль за исполнением настоящего приказа возложить на вице-министра образования и науки Республики Казахстан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Имангалиева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Е.Н.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4. Настоящий приказ вводится в действие по истечении десяти календарных дней после его первого официального опубликования.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7"/>
        <w:gridCol w:w="3158"/>
      </w:tblGrid>
      <w:tr w:rsidR="00CE1781" w:rsidRPr="00CE1781" w:rsidTr="00CE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 образования и науки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781" w:rsidRPr="00CE1781" w:rsidTr="00CE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Казахстан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Саринжипов</w:t>
            </w:r>
            <w:proofErr w:type="spellEnd"/>
          </w:p>
        </w:tc>
      </w:tr>
    </w:tbl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"СОГЛАСОВАН"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Министр национальной экономики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Республики Казахстан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_________________ Е.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Досаев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20 ноября 2015 года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CE1781" w:rsidRPr="00CE1781" w:rsidTr="00CE1781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z2"/>
            <w:bookmarkEnd w:id="1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приказу Министра образования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науки Республики Казахстан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9 ноября 2015 года № 632 </w:t>
            </w:r>
          </w:p>
        </w:tc>
      </w:tr>
    </w:tbl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Стандарт государственной услуги "Прием документов для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прохождения аттестации на присвоение (подтверждение)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квалификационных категорий педагогическим работникам и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приравненным к ним лицам организаций образования, реализующих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программы дошкольного воспитания и обучения, </w:t>
      </w:r>
      <w:proofErr w:type="gramStart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начального,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основного</w:t>
      </w:r>
      <w:proofErr w:type="gramEnd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среднего, общего среднего, технического и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образования"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bookmarkStart w:id="2" w:name="z13"/>
      <w:bookmarkEnd w:id="2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1. Государственная услуга "Прием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образования" (далее – государственная услуга).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3. Государственная услуга </w:t>
      </w:r>
      <w:hyperlink r:id="rId8" w:anchor="z0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оказывается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местными исполнительными органами областей, городов Астаны и Алматы, районов и городов областного значения, организациями дошкольного,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(далее –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услугодатель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Прием документов и выдача результата для оказания государственной услуги осуществляется через канцелярию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Порядок оказания государственной услуги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4. Сроки оказания государственной услуги – 20 минут.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1) максимально допустимое время ожидания для сдачи пакета документов – 20 минут;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2) максимально допустимое время обслуживания – 20 минут.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5. Форма оказания государственной услуги: бумажная.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6. Результатом оказываемой государственной услуги является выдача расписки о приеме документов для прохождения </w:t>
      </w:r>
      <w:hyperlink r:id="rId9" w:anchor="z0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аттестации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согласно </w:t>
      </w:r>
      <w:hyperlink r:id="rId10" w:anchor="z48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1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Стандарту.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Форма предоставления результата оказания государственной услуги: бумажная.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7. Государственная услуга оказывается бесплатно физическим лицам (далее –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услугополучатель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8. График работы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пятницу включительно с 9.00 часов до 18.00, 18.30 часов, с перерывом на обед с 13.00 часов до 14.00, 14.30 часов, кроме </w:t>
      </w:r>
      <w:hyperlink r:id="rId11" w:anchor="z84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выходных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2" w:anchor="z293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праздничных дней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трудовому законодательству Республики Казахстан.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Прием осуществляется в порядке очереди, без предварительной записи и ускоренного обслуживания.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9. Перечень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образования: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1) заявление на аттестацию согласно </w:t>
      </w:r>
      <w:hyperlink r:id="rId13" w:anchor="z51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2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Стандарту.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2) копия </w:t>
      </w:r>
      <w:hyperlink r:id="rId14" w:anchor="z37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документа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удостоверяющего личность;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3) копия диплома об образовании;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4) копия </w:t>
      </w:r>
      <w:hyperlink r:id="rId15" w:anchor="z165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документа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повышении квалификации;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5) копия </w:t>
      </w:r>
      <w:hyperlink r:id="rId16" w:anchor="z35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документа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подтверждающего трудовую деятельность работника;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6) копия 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7) сведения о профессиональных достижениях (при их наличии) в соответствии с </w:t>
      </w:r>
      <w:hyperlink r:id="rId17" w:anchor="z101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Правилами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утвержденными приказом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8678).</w:t>
      </w:r>
    </w:p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Порядок обжалования решений, действий (бездействия) местных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исполнительных органов города республиканского значения и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столицы, района (города областного значения) </w:t>
      </w:r>
      <w:proofErr w:type="spellStart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(или) его должностных лиц по вопросам оказания государственных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услуг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10. Для обжалования решений, действий (бездействий)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почте или нарочно через канцелярию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адреса, которых размещены в </w:t>
      </w:r>
      <w:hyperlink r:id="rId18" w:anchor="z45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12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стандарта государственной услуги.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жалобе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услугополучателем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фамилии, имени, отчества (при его наличии) принявшего жалобу, срока и место получения ответа на жалобу.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Жалоба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оказания государственных услуг, поступившая в адрес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рассмотрению в течение пяти рабочих дней со дня ее регистрации.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случае несогласия с результатами оказания государственной услуги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услугополучатель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обратиться в </w:t>
      </w:r>
      <w:hyperlink r:id="rId19" w:anchor="z3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уполномоченный орган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оценке и контролю за качеством оказания государственной услуги.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Жалоба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11. В случаях несогласия с результатами оказанной государственной услуги,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услугополучатель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обратиться в суд в установленном </w:t>
      </w:r>
      <w:hyperlink r:id="rId20" w:anchor="z1455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порядке.</w:t>
      </w:r>
    </w:p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Иные требования с учетом особенностей оказания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государственной услуги, в том числе оказываемой в электронной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форме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12. Адреса и места оказания государственной услуги размещены на официальном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интернет-ресурсе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13.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Услугополучатель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</w:t>
      </w:r>
      <w:hyperlink r:id="rId21" w:anchor="z8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Единого контакт-центра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оказания государственных услуг.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14. Контактные телефоны справочных служб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оказания государственной услуги 8-800-080-7777, единого контакт-центра по вопросам оказания государственных услуг: 1414.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CE1781" w:rsidRPr="00CE1781" w:rsidTr="00CE1781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z48"/>
            <w:bookmarkEnd w:id="3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стандарту государственной услуги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"Прием документов для прохождения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аттестации на присвоение (подтверждение)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квалификационных категорий педагогическим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работникам и приравненным к ним лицам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организаций образования, реализующих программы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дошкольного воспитания и обучения, </w:t>
            </w:r>
            <w:proofErr w:type="gramStart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начального,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основного</w:t>
            </w:r>
            <w:proofErr w:type="gramEnd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среднего, общего среднего, технического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профессионального, </w:t>
            </w:r>
            <w:proofErr w:type="spellStart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образования"</w:t>
            </w:r>
          </w:p>
        </w:tc>
      </w:tr>
    </w:tbl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Форма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(Фамилия, имя, при наличии отчество (далее - ФИО)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Расписка №________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приеме документов для прохождения аттестации на присвоение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) квалификационной категории педагогическим работникам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приравненным к ним лицам организаций образования, реализующих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дошкольного воспитания и обучения, начального, основного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общего среднего, технического и профессионального,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spellStart"/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Дана _____________________________________________ в том, что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(Ф.И.О.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его законного представителя)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spellStart"/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услугодателем</w:t>
      </w:r>
      <w:proofErr w:type="spellEnd"/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получены документы (подчеркнуть нужное):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1) заявление на аттестацию согласно </w:t>
      </w:r>
      <w:hyperlink r:id="rId22" w:anchor="z51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2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Стандарту;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2) копия документа, удостоверяющего личность;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3) копия диплома об образовании;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4) копия документа о повышении квалификации;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5) копия документа, подтверждающего трудовую деятельность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6) копия удостоверения о ранее присвоенной квалификационной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(кроме педагогических работников, перешедших из организации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и не имеющих квалификационных категорий);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7) сведения о профессиональных достижениях (при их наличии) в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Правилами проведения и условиями аттестации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гражданских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служащих в сфере образования и науки, а также с Правилами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условиями аттестации педагогических работников 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приравненных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ним лиц, занимающих должности в организациях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реализующих образовательные учебные программы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начального, основного среднего, общего среднего,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утвержденными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3" w:anchor="z0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Министра образования и науки Республики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Казахстан от 7 августа 2013 года № 323 (зарегистрированный в Реестре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регистрации нормативных правовых актов за № 8678).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Примечание к подпункту 7): сведения о профессиональных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достижениях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услугополучателем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 предоставляются в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экспертную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группу ежегодно до 30 декабря.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Дата приема заявления " ___" _______________ 20___ года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Ф.И.О. 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(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лица, принявшего документы) подпись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Телефон 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Получил: Ф.И.О./подпись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"___" ____________ 20___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CE1781" w:rsidRPr="00CE1781" w:rsidTr="00CE1781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z51"/>
            <w:bookmarkEnd w:id="4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стандарту государственной услуги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"Прием документов для прохождения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аттестации на присвоение (подтверждение)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квалификационных категорий педагогическим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работникам и приравненным к ним лицам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организаций образования, реализующих программы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дошкольного воспитания и обучения, </w:t>
            </w:r>
            <w:proofErr w:type="gramStart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начального,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основного</w:t>
            </w:r>
            <w:proofErr w:type="gramEnd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среднего, общего среднего, технического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профессионального, </w:t>
            </w:r>
            <w:proofErr w:type="spellStart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образования"</w:t>
            </w:r>
          </w:p>
        </w:tc>
      </w:tr>
    </w:tbl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Форма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___________________________________________________________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аттестационной комиссии по подтверждению/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присвоению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категорий)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_______________________________________________________________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имя и отчество педагога (при наличии))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_______________________________________________________________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место работы)</w:t>
      </w:r>
    </w:p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Прошу аттестовать меня в 20____ году на 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квалификационную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категорию по должности 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В настоящее время имею __ категорию, действительную до ___ года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Основанием считаю следующие результаты работы 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Сообщаю о себе следующие сведения: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Образование: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3"/>
        <w:gridCol w:w="2031"/>
        <w:gridCol w:w="3181"/>
      </w:tblGrid>
      <w:tr w:rsidR="00CE1781" w:rsidRPr="00CE1781" w:rsidTr="00CE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учебного заведения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обучения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по диплому</w:t>
            </w:r>
          </w:p>
        </w:tc>
      </w:tr>
      <w:tr w:rsidR="00CE1781" w:rsidRPr="00CE1781" w:rsidTr="00CE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Стаж работы: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"/>
        <w:gridCol w:w="2184"/>
        <w:gridCol w:w="1942"/>
        <w:gridCol w:w="4186"/>
      </w:tblGrid>
      <w:tr w:rsidR="00CE1781" w:rsidRPr="00CE1781" w:rsidTr="00CE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специальности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данной организации образования</w:t>
            </w:r>
          </w:p>
        </w:tc>
      </w:tr>
      <w:tr w:rsidR="00CE1781" w:rsidRPr="00CE1781" w:rsidTr="00CE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Награды, звания, ученая степень, ученое звание с указанием года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(присвоения) 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 Правилами проведения аттестации ознакомлен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"____"_________________20____ года 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(Подпись)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CE1781" w:rsidRPr="00CE1781" w:rsidTr="00CE1781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z50"/>
            <w:bookmarkEnd w:id="5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приказу Министра образования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науки Республики Казахстан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9 ноября 2015 года № 632 </w:t>
            </w:r>
          </w:p>
        </w:tc>
      </w:tr>
    </w:tbl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Стандарт государственной услуги "Прием документов для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прохождения аттестации на присвоение (подтверждение)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квалификационных категорий педагогическим работникам и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приравненным к ним лицам республиканских подведомственных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организаций образования, реализующих программы дошкольного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воспитания и обучения, начального, основного среднего, общего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образования"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bookmarkStart w:id="6" w:name="z53"/>
      <w:bookmarkEnd w:id="6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1. Государственная услуга "Прием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республиканских подведомственных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образования" (далее – государственная услуга).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3. Государственная услуга </w:t>
      </w:r>
      <w:hyperlink r:id="rId24" w:anchor="z7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оказывается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Министерством и республиканскими подведомственными организациями образования (далее –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услугодатель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Прием документов и выдача результата для оказания государственной услуги осуществляется через канцелярию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Порядок оказания государственной услуги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4. Сроки оказания государственной услуги – 20 минут.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1) максимально допустимое время ожидания для сдачи пакета документов – 20 минут;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2) максимально допустимое время обслуживания – 20 минут.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5. Форма оказания государственной услуги: бумажная.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6. Результатом оказываемой государственной услуги является выдача расписки о приеме заявления для прохождения аттестации на присвоение (подтверждение) квалификационной категории педагогическим работникам и приравненным к ним лицам республиканских подведомственных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согласно </w:t>
      </w:r>
      <w:hyperlink r:id="rId25" w:anchor="z88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1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Стандарту.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Форма предоставления результата оказания государственной услуги: бумажная.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7. Государственная услуга оказывается бесплатно физическим лицам (далее –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услугополучатель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8. График работы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согласно трудовому законодательству Республики Казахстан.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Прием осуществляется в порядке очереди, без предварительной записи и ускоренного обслуживания.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9. Перечень документов для прохождения аттестации на присвоение (подтверждение) квалификационных категорий педагогическим работникам и приравненным к ним лицам республиканских подведомственных организаций образования, реализующих программы </w:t>
      </w: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образования: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1) заявление на аттестацию согласно </w:t>
      </w:r>
      <w:hyperlink r:id="rId26" w:anchor="z90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Стандарту;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2) копия документа, удостоверяющего личность;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3) копия диплома об образовании;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4) копия документа о повышении квалификации;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5) копия документа, подтверждающего трудовую деятельность работника;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6) копия 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7) сведения о профессиональных достижениях (при их наличии) в соответствии с Правилами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утвержденными </w:t>
      </w:r>
      <w:hyperlink r:id="rId27" w:anchor="z0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8678).</w:t>
      </w:r>
    </w:p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Порядок обжалования решений, действий (бездействия)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местных исполнительных органов города республиканского значения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и столицы, района (города областного значения) </w:t>
      </w:r>
      <w:proofErr w:type="spellStart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(или) его должностных лиц по вопросам оказания государственных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услуг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10. Для обжалования решений, действий (бездействий)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почте или нарочно через канцелярию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адреса, которых размещены в </w:t>
      </w:r>
      <w:hyperlink r:id="rId28" w:anchor="z85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12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стандарта государственной услуги.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жалобе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указываются его фамилия, имя, отчество (при его наличии), почтовый адрес, контактный телефон. Жалоба подписывается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услугополучателем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Подтверждением принятия жалобы является регистрация (штамп, входящий номер и дата) в канцелярии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фамилии, имени, отчества (при его наличии) принявшего жалобу, срока и место получения ответа на жалобу.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Жалоба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оказания государственных услуг, поступившая в адрес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рассмотрению в течение пяти рабочих дней со дня ее регистрации.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случае несогласия с результатами оказания государственной услуги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услугополучатель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обратиться в уполномоченный орган по оценке и контролю за качеством оказания государственной услуги.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Жалоба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11. В случаях несогласия с результатами оказанной государственной услуги,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услугополучатель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Иные требования с учетом особенностей оказания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государственной услуги, в том числе оказываемой в электронной</w:t>
      </w: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форме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12. Адреса и места оказания государственной услуги размещены на официальном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интернет-ресурсе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: www.edu.gov.kz.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13.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Услугополучатель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14. Контактные телефоны справочных служб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оказания государственной услуги 8-800-080-7777, единого контакт-центра по вопросам оказания государственных услуг: 1414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CE1781" w:rsidRPr="00CE1781" w:rsidTr="00CE1781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z88"/>
            <w:bookmarkEnd w:id="7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стандарту государственной услуги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"Прием документов для прохождения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аттестации на присвоение (подтверждение) 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квалификационных категорий педагогическим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работникам и приравненным к ним лицам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республиканских подведомственных организаций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образования, реализующих программы дошкольного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воспитания и обучения, начального, основного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среднего, общего среднего, технического и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профессионального, </w:t>
            </w:r>
            <w:proofErr w:type="spellStart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образования"</w:t>
            </w:r>
          </w:p>
        </w:tc>
      </w:tr>
    </w:tbl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Форма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 </w:t>
      </w:r>
      <w:r w:rsidRPr="00CE17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Фамилия, имя, при наличии отчество (далее - ФИО)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Расписка №________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приеме документов для прохождения аттестации на присвоение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) квалификационной категории педагогическим работникам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приравненным к ним лицам республиканских подведомственных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реализующих программы дошкольного воспитания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обучения, начального, основного среднего, общего среднего,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Дана ____________________________________________ в том, что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(Ф.И.О.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его законного представителя)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spellStart"/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услугодателем</w:t>
      </w:r>
      <w:proofErr w:type="spellEnd"/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получены документы (подчеркнуть нужное):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1) заявление на аттестацию согласно </w:t>
      </w:r>
      <w:hyperlink r:id="rId29" w:anchor="z90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2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Стандарту;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2) копия документа, удостоверяющего личность;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3) копия диплома об образовании;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4) копия документа о повышении квалификации;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5) копия документа, подтверждающего трудовую деятельность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6) копия удостоверения о ранее присвоенной квалификационной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категории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(кроме педагогических работников, перешедших из организации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и не имеющих квалификационных категорий);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7) сведения о профессиональных достижениях (при их наличии) в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Правилами проведения и условиями аттестации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гражданских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служащих в сфере образования и науки, а также с Правилами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условиями аттестации педагогических работников 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приравненных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ним лиц, занимающих должности в организациях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реализующих образовательные учебные программы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дошкольного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начального, основного среднего, общего среднего,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профессионального,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послесреднего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утвержденными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30" w:anchor="z0" w:history="1">
        <w:r w:rsidRPr="00CE17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</w:t>
        </w:r>
      </w:hyperlink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Министра образования и науки Республики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Казахстан от 7 августа 2013 года № 323 (зарегистрированный в Реестре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регистрации нормативных правовых актов за № 8678).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Примечание к подпункту 7: сведения о профессиональных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достижениях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услугополучателем</w:t>
      </w:r>
      <w:proofErr w:type="spell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 предоставляются в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экспертную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группу ежегодно до 30 декабря.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Дата приема заявления "___" _______________ 20__ года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Ф.И.О. 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лица, принявшего документы) подпись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Телефон 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Получил: Ф.И.О./подпись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</w:t>
      </w:r>
      <w:proofErr w:type="spellEnd"/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"___" ___________ 20__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CE1781" w:rsidRPr="00CE1781" w:rsidTr="00CE1781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z90"/>
            <w:bookmarkEnd w:id="8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стандарту государственной услуги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"Прием документов для прохождения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аттестации на присвоение (подтверждение) 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квалификационных категорий педагогическим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работникам и приравненным к ним лицам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республиканских подведомственных организаций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образования, реализующих программы дошкольного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воспитания и обучения, начального, основного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среднего, общего среднего, технического и</w:t>
            </w: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профессионального, </w:t>
            </w:r>
            <w:proofErr w:type="spellStart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послесреднего</w:t>
            </w:r>
            <w:proofErr w:type="spellEnd"/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образования"</w:t>
            </w:r>
          </w:p>
        </w:tc>
      </w:tr>
    </w:tbl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Форма 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_______________________________________________________________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аттестационной комиссии по подтверждению/присвоению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категорий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_______________________________________________________________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имя и отчество педагога (при наличии))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_______________________________________________________________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место работы)</w:t>
      </w:r>
    </w:p>
    <w:p w:rsidR="00CE1781" w:rsidRPr="00CE1781" w:rsidRDefault="00CE1781" w:rsidP="00CE17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Прошу аттестовать меня в 20____ году на _____ квалификационную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категорию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должности 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В настоящее время имею ___ категорию, действительную </w:t>
      </w:r>
      <w:proofErr w:type="spell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до____года</w:t>
      </w:r>
      <w:proofErr w:type="spellEnd"/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Основанием считаю следующие результаты работы 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_____________________________________________________________________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_____________________________________________________________________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Сообщаю о себе следующие сведения: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Образование: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3"/>
        <w:gridCol w:w="2031"/>
        <w:gridCol w:w="3181"/>
      </w:tblGrid>
      <w:tr w:rsidR="00CE1781" w:rsidRPr="00CE1781" w:rsidTr="00CE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учебного заведения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обучения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по диплому</w:t>
            </w:r>
          </w:p>
        </w:tc>
      </w:tr>
      <w:tr w:rsidR="00CE1781" w:rsidRPr="00CE1781" w:rsidTr="00CE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Стаж работы: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"/>
        <w:gridCol w:w="2184"/>
        <w:gridCol w:w="1942"/>
        <w:gridCol w:w="4186"/>
      </w:tblGrid>
      <w:tr w:rsidR="00CE1781" w:rsidRPr="00CE1781" w:rsidTr="00CE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специальности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</w:t>
            </w: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данной организации образования</w:t>
            </w:r>
          </w:p>
        </w:tc>
      </w:tr>
      <w:tr w:rsidR="00CE1781" w:rsidRPr="00CE1781" w:rsidTr="00CE17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E1781" w:rsidRPr="00CE1781" w:rsidRDefault="00CE1781" w:rsidP="00CE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Награды, звания, ученая степень, ученое звание с указанием года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</w:t>
      </w:r>
      <w:proofErr w:type="gramEnd"/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(присвоения) ______________________________________________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С Правилами проведения аттестации ознакомлен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"__"____________20____ года __________________________</w:t>
      </w:r>
    </w:p>
    <w:p w:rsidR="00CE1781" w:rsidRPr="00CE1781" w:rsidRDefault="00CE1781" w:rsidP="00CE17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78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(Подпись)</w:t>
      </w:r>
    </w:p>
    <w:p w:rsidR="00F66378" w:rsidRPr="00CE1781" w:rsidRDefault="00F66378" w:rsidP="00CE178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66378" w:rsidRPr="00CE1781" w:rsidSect="00CE1781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16033"/>
    <w:multiLevelType w:val="multilevel"/>
    <w:tmpl w:val="9F9E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6EE"/>
    <w:rsid w:val="001346EE"/>
    <w:rsid w:val="00CE1781"/>
    <w:rsid w:val="00F6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D500C1-C4AA-4E5B-9261-119B66DD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17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E17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17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17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E1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E17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3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600013075" TargetMode="External"/><Relationship Id="rId13" Type="http://schemas.openxmlformats.org/officeDocument/2006/relationships/hyperlink" Target="http://adilet.zan.kz/rus/docs/V1500012449" TargetMode="External"/><Relationship Id="rId18" Type="http://schemas.openxmlformats.org/officeDocument/2006/relationships/hyperlink" Target="http://adilet.zan.kz/rus/docs/V1500012449" TargetMode="External"/><Relationship Id="rId26" Type="http://schemas.openxmlformats.org/officeDocument/2006/relationships/hyperlink" Target="http://adilet.zan.kz/rus/docs/V1500012449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adilet.zan.kz/rus/docs/V1600013324" TargetMode="External"/><Relationship Id="rId7" Type="http://schemas.openxmlformats.org/officeDocument/2006/relationships/hyperlink" Target="http://adilet.zan.kz/rus/docs/V1500012449" TargetMode="External"/><Relationship Id="rId12" Type="http://schemas.openxmlformats.org/officeDocument/2006/relationships/hyperlink" Target="http://adilet.zan.kz/rus/docs/K1500000414" TargetMode="External"/><Relationship Id="rId17" Type="http://schemas.openxmlformats.org/officeDocument/2006/relationships/hyperlink" Target="http://adilet.zan.kz/rus/docs/V1300008678" TargetMode="External"/><Relationship Id="rId25" Type="http://schemas.openxmlformats.org/officeDocument/2006/relationships/hyperlink" Target="http://adilet.zan.kz/rus/docs/V1500012449" TargetMode="External"/><Relationship Id="rId2" Type="http://schemas.openxmlformats.org/officeDocument/2006/relationships/styles" Target="styles.xml"/><Relationship Id="rId16" Type="http://schemas.openxmlformats.org/officeDocument/2006/relationships/hyperlink" Target="http://adilet.zan.kz/rus/docs/K1500000414" TargetMode="External"/><Relationship Id="rId20" Type="http://schemas.openxmlformats.org/officeDocument/2006/relationships/hyperlink" Target="http://adilet.zan.kz/rus/docs/K1500000377" TargetMode="External"/><Relationship Id="rId29" Type="http://schemas.openxmlformats.org/officeDocument/2006/relationships/hyperlink" Target="http://adilet.zan.kz/rus/docs/V150001244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V1500012449" TargetMode="External"/><Relationship Id="rId11" Type="http://schemas.openxmlformats.org/officeDocument/2006/relationships/hyperlink" Target="http://adilet.zan.kz/rus/docs/K1500000414" TargetMode="External"/><Relationship Id="rId24" Type="http://schemas.openxmlformats.org/officeDocument/2006/relationships/hyperlink" Target="http://adilet.zan.kz/rus/docs/V1600013075" TargetMode="External"/><Relationship Id="rId32" Type="http://schemas.openxmlformats.org/officeDocument/2006/relationships/theme" Target="theme/theme1.xml"/><Relationship Id="rId5" Type="http://schemas.openxmlformats.org/officeDocument/2006/relationships/hyperlink" Target="http://adilet.zan.kz/rus/docs/Z1300000088" TargetMode="External"/><Relationship Id="rId15" Type="http://schemas.openxmlformats.org/officeDocument/2006/relationships/hyperlink" Target="http://adilet.zan.kz/rus/docs/V1600013420" TargetMode="External"/><Relationship Id="rId23" Type="http://schemas.openxmlformats.org/officeDocument/2006/relationships/hyperlink" Target="http://adilet.zan.kz/rus/docs/V1300008678" TargetMode="External"/><Relationship Id="rId28" Type="http://schemas.openxmlformats.org/officeDocument/2006/relationships/hyperlink" Target="http://adilet.zan.kz/rus/docs/V1500012449" TargetMode="External"/><Relationship Id="rId10" Type="http://schemas.openxmlformats.org/officeDocument/2006/relationships/hyperlink" Target="http://adilet.zan.kz/rus/docs/V1500012449" TargetMode="External"/><Relationship Id="rId19" Type="http://schemas.openxmlformats.org/officeDocument/2006/relationships/hyperlink" Target="http://adilet.zan.kz/rus/docs/U1600000349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600013317" TargetMode="External"/><Relationship Id="rId14" Type="http://schemas.openxmlformats.org/officeDocument/2006/relationships/hyperlink" Target="http://adilet.zan.kz/rus/docs/Z1300000073" TargetMode="External"/><Relationship Id="rId22" Type="http://schemas.openxmlformats.org/officeDocument/2006/relationships/hyperlink" Target="http://adilet.zan.kz/rus/docs/V1500012449" TargetMode="External"/><Relationship Id="rId27" Type="http://schemas.openxmlformats.org/officeDocument/2006/relationships/hyperlink" Target="http://adilet.zan.kz/rus/docs/V1300008678" TargetMode="External"/><Relationship Id="rId30" Type="http://schemas.openxmlformats.org/officeDocument/2006/relationships/hyperlink" Target="http://adilet.zan.kz/rus/docs/V13000086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4152</Words>
  <Characters>23669</Characters>
  <Application>Microsoft Office Word</Application>
  <DocSecurity>0</DocSecurity>
  <Lines>197</Lines>
  <Paragraphs>55</Paragraphs>
  <ScaleCrop>false</ScaleCrop>
  <Company/>
  <LinksUpToDate>false</LinksUpToDate>
  <CharactersWithSpaces>27766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2018-03-06T05:50:00Z</dcterms:created>
  <dcterms:modified xsi:type="dcterms:W3CDTF">2018-03-06T05:52:00Z</dcterms:modified>
</cp:coreProperties>
</file>